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mq11ft96q5z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EXHIBITION CHECKLIST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Lisa Bowman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AC/DC,</w:t>
      </w:r>
      <w:r w:rsidDel="00000000" w:rsidR="00000000" w:rsidRPr="00000000">
        <w:rPr>
          <w:rtl w:val="0"/>
        </w:rPr>
        <w:t xml:space="preserve"> 1992</w:t>
        <w:br w:type="textWrapping"/>
        <w:t xml:space="preserve">Collage on paper with copper frame, 14 1/4 x 11 1/4 in.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Big Heart,</w:t>
      </w:r>
      <w:r w:rsidDel="00000000" w:rsidR="00000000" w:rsidRPr="00000000">
        <w:rPr>
          <w:rtl w:val="0"/>
        </w:rPr>
        <w:t xml:space="preserve"> 1992</w:t>
        <w:br w:type="textWrapping"/>
        <w:t xml:space="preserve">Collage on paper with copper frame, 14 1/4 x 11 1/4 in.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Curves,</w:t>
      </w:r>
      <w:r w:rsidDel="00000000" w:rsidR="00000000" w:rsidRPr="00000000">
        <w:rPr>
          <w:rtl w:val="0"/>
        </w:rPr>
        <w:t xml:space="preserve"> 1992</w:t>
        <w:br w:type="textWrapping"/>
        <w:t xml:space="preserve">Collage on paper with copper frame, 14 1/4 x 11 1/4 in.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Find Me</w:t>
      </w:r>
      <w:r w:rsidDel="00000000" w:rsidR="00000000" w:rsidRPr="00000000">
        <w:rPr>
          <w:rtl w:val="0"/>
        </w:rPr>
        <w:t xml:space="preserve">, 1992</w:t>
        <w:br w:type="textWrapping"/>
        <w:t xml:space="preserve">Collage, 14 1/4 x 11 /14 in.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I Have Seen Hell</w:t>
      </w:r>
      <w:r w:rsidDel="00000000" w:rsidR="00000000" w:rsidRPr="00000000">
        <w:rPr>
          <w:rtl w:val="0"/>
        </w:rPr>
        <w:t xml:space="preserve">, 1992</w:t>
        <w:br w:type="textWrapping"/>
        <w:t xml:space="preserve">Collage on paper with copper frame, 14 1/4 x 11 1/4 in.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Sad,</w:t>
      </w:r>
      <w:r w:rsidDel="00000000" w:rsidR="00000000" w:rsidRPr="00000000">
        <w:rPr>
          <w:rtl w:val="0"/>
        </w:rPr>
        <w:t xml:space="preserve"> 1992</w:t>
        <w:br w:type="textWrapping"/>
        <w:t xml:space="preserve">Collage on paper with copper frame, 14 1/4 x 11 1/4 in.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Patty Carroll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Untitled (From the Cupid Series),</w:t>
      </w:r>
      <w:r w:rsidDel="00000000" w:rsidR="00000000" w:rsidRPr="00000000">
        <w:rPr>
          <w:rtl w:val="0"/>
        </w:rPr>
        <w:t xml:space="preserve"> 1985</w:t>
        <w:br w:type="textWrapping"/>
        <w:t xml:space="preserve">Paper and colored Polaroid prints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Jeff Colby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Decision #1,</w:t>
      </w:r>
      <w:r w:rsidDel="00000000" w:rsidR="00000000" w:rsidRPr="00000000">
        <w:rPr>
          <w:rtl w:val="0"/>
        </w:rPr>
        <w:t xml:space="preserve"> 1992</w:t>
        <w:br w:type="textWrapping"/>
        <w:t xml:space="preserve">Collage, 14 x 12 in.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Decision #2</w:t>
      </w:r>
      <w:r w:rsidDel="00000000" w:rsidR="00000000" w:rsidRPr="00000000">
        <w:rPr>
          <w:rtl w:val="0"/>
        </w:rPr>
        <w:t xml:space="preserve">, 1992</w:t>
        <w:br w:type="textWrapping"/>
        <w:t xml:space="preserve">Collage, 14 x 12 in.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Decision #3</w:t>
      </w:r>
      <w:r w:rsidDel="00000000" w:rsidR="00000000" w:rsidRPr="00000000">
        <w:rPr>
          <w:rtl w:val="0"/>
        </w:rPr>
        <w:t xml:space="preserve">, 1992</w:t>
        <w:br w:type="textWrapping"/>
        <w:t xml:space="preserve">Collage, 14 x 12 in.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Decision #4</w:t>
      </w:r>
      <w:r w:rsidDel="00000000" w:rsidR="00000000" w:rsidRPr="00000000">
        <w:rPr>
          <w:rtl w:val="0"/>
        </w:rPr>
        <w:t xml:space="preserve">, 1992</w:t>
        <w:br w:type="textWrapping"/>
        <w:t xml:space="preserve">Collage, 14 x 12 in.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Decision #5</w:t>
      </w:r>
      <w:r w:rsidDel="00000000" w:rsidR="00000000" w:rsidRPr="00000000">
        <w:rPr>
          <w:rtl w:val="0"/>
        </w:rPr>
        <w:t xml:space="preserve">, 1992</w:t>
        <w:br w:type="textWrapping"/>
        <w:t xml:space="preserve">Collage, 14 x 12 in.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Decision #6</w:t>
      </w:r>
      <w:r w:rsidDel="00000000" w:rsidR="00000000" w:rsidRPr="00000000">
        <w:rPr>
          <w:rtl w:val="0"/>
        </w:rPr>
        <w:t xml:space="preserve">, 1992</w:t>
        <w:br w:type="textWrapping"/>
        <w:t xml:space="preserve">Collage, 14 x 12 in.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Decision #7,</w:t>
      </w:r>
      <w:r w:rsidDel="00000000" w:rsidR="00000000" w:rsidRPr="00000000">
        <w:rPr>
          <w:rtl w:val="0"/>
        </w:rPr>
        <w:t xml:space="preserve"> 1992</w:t>
        <w:br w:type="textWrapping"/>
        <w:t xml:space="preserve">Collage, 14 x 12 in.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James Garrett Faulkner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Actaeon Surprises Artemis and Her Maidens</w:t>
      </w:r>
      <w:r w:rsidDel="00000000" w:rsidR="00000000" w:rsidRPr="00000000">
        <w:rPr>
          <w:rtl w:val="0"/>
        </w:rPr>
        <w:t xml:space="preserve">, 1993</w:t>
        <w:br w:type="textWrapping"/>
        <w:t xml:space="preserve">Collage, 16 x 20 in.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The Birth of Venus: Joan Crawford</w:t>
      </w:r>
      <w:r w:rsidDel="00000000" w:rsidR="00000000" w:rsidRPr="00000000">
        <w:rPr>
          <w:rtl w:val="0"/>
        </w:rPr>
        <w:t xml:space="preserve">, 1993</w:t>
        <w:br w:type="textWrapping"/>
        <w:t xml:space="preserve">Collage, 16 x 20 in.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White Slavery: Maternity</w:t>
      </w:r>
      <w:r w:rsidDel="00000000" w:rsidR="00000000" w:rsidRPr="00000000">
        <w:rPr>
          <w:rtl w:val="0"/>
        </w:rPr>
        <w:t xml:space="preserve">, 1993</w:t>
        <w:br w:type="textWrapping"/>
        <w:t xml:space="preserve">Collage, 10 x 14 in.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White Slavery: The Newly Arrived,</w:t>
      </w:r>
      <w:r w:rsidDel="00000000" w:rsidR="00000000" w:rsidRPr="00000000">
        <w:rPr>
          <w:rtl w:val="0"/>
        </w:rPr>
        <w:t xml:space="preserve"> 1993</w:t>
        <w:br w:type="textWrapping"/>
        <w:t xml:space="preserve">Collage, 10 x 14 in.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White Slavery: The Novice,</w:t>
      </w:r>
      <w:r w:rsidDel="00000000" w:rsidR="00000000" w:rsidRPr="00000000">
        <w:rPr>
          <w:rtl w:val="0"/>
        </w:rPr>
        <w:t xml:space="preserve"> 1993</w:t>
        <w:br w:type="textWrapping"/>
        <w:t xml:space="preserve">Collage, 10 x 14 in.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Richard Hawkins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Crush II,</w:t>
      </w:r>
      <w:r w:rsidDel="00000000" w:rsidR="00000000" w:rsidRPr="00000000">
        <w:rPr>
          <w:rtl w:val="0"/>
        </w:rPr>
        <w:t xml:space="preserve"> 1993</w:t>
        <w:br w:type="textWrapping"/>
        <w:t xml:space="preserve">Collage, 11 x 24 in.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Crush III,</w:t>
      </w:r>
      <w:r w:rsidDel="00000000" w:rsidR="00000000" w:rsidRPr="00000000">
        <w:rPr>
          <w:rtl w:val="0"/>
        </w:rPr>
        <w:t xml:space="preserve"> 1993</w:t>
        <w:br w:type="textWrapping"/>
        <w:t xml:space="preserve">Collage, 11 x 21 in.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Vera Klement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Covering</w:t>
      </w:r>
      <w:r w:rsidDel="00000000" w:rsidR="00000000" w:rsidRPr="00000000">
        <w:rPr>
          <w:rtl w:val="0"/>
        </w:rPr>
        <w:t xml:space="preserve">, 1992</w:t>
        <w:br w:type="textWrapping"/>
        <w:t xml:space="preserve">Graphite, crayon, frottage, and collage, 26 x 20 3/4 in.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Head and Covered Sound, </w:t>
      </w:r>
      <w:r w:rsidDel="00000000" w:rsidR="00000000" w:rsidRPr="00000000">
        <w:rPr>
          <w:rtl w:val="0"/>
        </w:rPr>
        <w:t xml:space="preserve">1992</w:t>
        <w:br w:type="textWrapping"/>
        <w:t xml:space="preserve">Graphite, crayon, frottage, and collage, 25 3/4 x 25 3/4 in.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Male Chorus and Silence,</w:t>
      </w:r>
      <w:r w:rsidDel="00000000" w:rsidR="00000000" w:rsidRPr="00000000">
        <w:rPr>
          <w:rtl w:val="0"/>
        </w:rPr>
        <w:t xml:space="preserve"> 1992</w:t>
        <w:br w:type="textWrapping"/>
        <w:t xml:space="preserve">Graphite, frottage, collage, pastel, and gold leaf, 26 x 20 3/4 in.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Ellen Lanyon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#601</w:t>
      </w:r>
      <w:r w:rsidDel="00000000" w:rsidR="00000000" w:rsidRPr="00000000">
        <w:rPr>
          <w:rtl w:val="0"/>
        </w:rPr>
        <w:t xml:space="preserve">, 1987</w:t>
        <w:br w:type="textWrapping"/>
        <w:t xml:space="preserve">Collage, 10 1/2 x 8 in.</w:t>
        <w:br w:type="textWrapping"/>
        <w:br w:type="textWrapping"/>
      </w:r>
      <w:r w:rsidDel="00000000" w:rsidR="00000000" w:rsidRPr="00000000">
        <w:rPr>
          <w:i w:val="1"/>
          <w:rtl w:val="0"/>
        </w:rPr>
        <w:t xml:space="preserve">#606</w:t>
      </w:r>
      <w:r w:rsidDel="00000000" w:rsidR="00000000" w:rsidRPr="00000000">
        <w:rPr>
          <w:rtl w:val="0"/>
        </w:rPr>
        <w:t xml:space="preserve">, 1987</w:t>
        <w:br w:type="textWrapping"/>
        <w:t xml:space="preserve">Collage, 10 1/2 x 8 in.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#615</w:t>
      </w:r>
      <w:r w:rsidDel="00000000" w:rsidR="00000000" w:rsidRPr="00000000">
        <w:rPr>
          <w:rtl w:val="0"/>
        </w:rPr>
        <w:t xml:space="preserve">, 1987</w:t>
        <w:br w:type="textWrapping"/>
        <w:t xml:space="preserve">Collage, 10 1/2 x 8 in.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#1012</w:t>
      </w:r>
      <w:r w:rsidDel="00000000" w:rsidR="00000000" w:rsidRPr="00000000">
        <w:rPr>
          <w:rtl w:val="0"/>
        </w:rPr>
        <w:t xml:space="preserve">, 1993</w:t>
        <w:br w:type="textWrapping"/>
        <w:t xml:space="preserve">Collage 10 1/2 x 8 in.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Larry Mantello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Clue</w:t>
      </w:r>
      <w:r w:rsidDel="00000000" w:rsidR="00000000" w:rsidRPr="00000000">
        <w:rPr>
          <w:rtl w:val="0"/>
        </w:rPr>
        <w:t xml:space="preserve">, 1992</w:t>
        <w:br w:type="textWrapping"/>
        <w:t xml:space="preserve">Transfers, greeting cards, and collage, 8 x 10 3/4 in.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Four Eyes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Transfers, greeting cards, and collage, 31 1/2 x 23 1/2 in.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Heart-On,</w:t>
      </w:r>
      <w:r w:rsidDel="00000000" w:rsidR="00000000" w:rsidRPr="00000000">
        <w:rPr>
          <w:rtl w:val="0"/>
        </w:rPr>
        <w:t xml:space="preserve"> 1993</w:t>
        <w:br w:type="textWrapping"/>
        <w:t xml:space="preserve">Tattoos and collage, 7 1/2 x 11 3/4 in.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Love Dub</w:t>
      </w:r>
      <w:r w:rsidDel="00000000" w:rsidR="00000000" w:rsidRPr="00000000">
        <w:rPr>
          <w:rtl w:val="0"/>
        </w:rPr>
        <w:t xml:space="preserve">, 1993</w:t>
        <w:br w:type="textWrapping"/>
        <w:t xml:space="preserve">Tattoos, transfers, greeting cards, and collage, 9 3/4 x 8 in.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Christian Marclay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Another Grey Area, </w:t>
      </w:r>
      <w:r w:rsidDel="00000000" w:rsidR="00000000" w:rsidRPr="00000000">
        <w:rPr>
          <w:rtl w:val="0"/>
        </w:rPr>
        <w:t xml:space="preserve">1991</w:t>
        <w:br w:type="textWrapping"/>
        <w:t xml:space="preserve">Record covers and threads, 37 3/4 x 23 1/4 in.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ISH</w:t>
      </w:r>
      <w:r w:rsidDel="00000000" w:rsidR="00000000" w:rsidRPr="00000000">
        <w:rPr>
          <w:rtl w:val="0"/>
        </w:rPr>
        <w:t xml:space="preserve">, 1991</w:t>
        <w:br w:type="textWrapping"/>
        <w:t xml:space="preserve">Record covers and threads, 34 x 13 1/2 in.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To Be a Lover,</w:t>
      </w:r>
      <w:r w:rsidDel="00000000" w:rsidR="00000000" w:rsidRPr="00000000">
        <w:rPr>
          <w:rtl w:val="0"/>
        </w:rPr>
        <w:t xml:space="preserve"> 1991</w:t>
        <w:br w:type="textWrapping"/>
        <w:t xml:space="preserve">Record covers and threads, 34 x 15 1/2 in.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David Moreno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Untitled</w:t>
      </w:r>
      <w:r w:rsidDel="00000000" w:rsidR="00000000" w:rsidRPr="00000000">
        <w:rPr>
          <w:rtl w:val="0"/>
        </w:rPr>
        <w:t xml:space="preserve">, 1990</w:t>
        <w:br w:type="textWrapping"/>
        <w:t xml:space="preserve">Oil paint, tempera, and collage on canvas board, 22 x 18 1/2 in.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Untitled</w:t>
      </w:r>
      <w:r w:rsidDel="00000000" w:rsidR="00000000" w:rsidRPr="00000000">
        <w:rPr>
          <w:rtl w:val="0"/>
        </w:rPr>
        <w:t xml:space="preserve">, 1991</w:t>
        <w:br w:type="textWrapping"/>
        <w:t xml:space="preserve">Oil paint and collage on linen, 20 x 16 in.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Joyce Neimanas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Boys on Stairs (Petrified Snapshot)</w:t>
      </w:r>
      <w:r w:rsidDel="00000000" w:rsidR="00000000" w:rsidRPr="00000000">
        <w:rPr>
          <w:rtl w:val="0"/>
        </w:rPr>
        <w:t xml:space="preserve">, 1993</w:t>
        <w:br w:type="textWrapping"/>
        <w:t xml:space="preserve">Gelatin silver print and painted cloth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First Grade (Petrified Snapshot),</w:t>
      </w:r>
      <w:r w:rsidDel="00000000" w:rsidR="00000000" w:rsidRPr="00000000">
        <w:rPr>
          <w:rtl w:val="0"/>
        </w:rPr>
        <w:t xml:space="preserve"> 1993</w:t>
        <w:br w:type="textWrapping"/>
        <w:t xml:space="preserve">Gelatin silver print and painted cloth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Wedding Family (Petrified Snapshot)</w:t>
      </w:r>
      <w:r w:rsidDel="00000000" w:rsidR="00000000" w:rsidRPr="00000000">
        <w:rPr>
          <w:rtl w:val="0"/>
        </w:rPr>
        <w:t xml:space="preserve">, 1993</w:t>
        <w:br w:type="textWrapping"/>
        <w:t xml:space="preserve">Gelatin silver print and painted cloth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Sandra Newbury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Untitled (from the Industrial Series),</w:t>
      </w:r>
      <w:r w:rsidDel="00000000" w:rsidR="00000000" w:rsidRPr="00000000">
        <w:rPr>
          <w:rtl w:val="0"/>
        </w:rPr>
        <w:t xml:space="preserve"> 1991</w:t>
        <w:br w:type="textWrapping"/>
        <w:t xml:space="preserve">Gelatin silver print, 43 x 58 in.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Ginger Roberts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Poise,</w:t>
      </w:r>
      <w:r w:rsidDel="00000000" w:rsidR="00000000" w:rsidRPr="00000000">
        <w:rPr>
          <w:rtl w:val="0"/>
        </w:rPr>
        <w:t xml:space="preserve"> November 3, 1993</w:t>
        <w:br w:type="textWrapping"/>
        <w:t xml:space="preserve">Documentation of performance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Helene Smith-Romer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Legs, </w:t>
      </w:r>
      <w:r w:rsidDel="00000000" w:rsidR="00000000" w:rsidRPr="00000000">
        <w:rPr>
          <w:rtl w:val="0"/>
        </w:rPr>
        <w:t xml:space="preserve">1993–94</w:t>
        <w:br w:type="textWrapping"/>
        <w:t xml:space="preserve">Collage and C-print, 9 x 7 in.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Liberty</w:t>
      </w:r>
      <w:r w:rsidDel="00000000" w:rsidR="00000000" w:rsidRPr="00000000">
        <w:rPr>
          <w:rtl w:val="0"/>
        </w:rPr>
        <w:t xml:space="preserve">, 1993–94</w:t>
        <w:br w:type="textWrapping"/>
        <w:t xml:space="preserve">Collage and C-print, 9 x 7 in.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Richard "Dick" Harry, </w:t>
      </w:r>
      <w:r w:rsidDel="00000000" w:rsidR="00000000" w:rsidRPr="00000000">
        <w:rPr>
          <w:rtl w:val="0"/>
        </w:rPr>
        <w:t xml:space="preserve">1993</w:t>
        <w:br w:type="textWrapping"/>
        <w:t xml:space="preserve">Collage and Canon color copier, matted, lacquered, and mounted on gator board, 31 1/2 x 43 1/4 in.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 S. Harry, 1993</w:t>
        <w:br w:type="textWrapping"/>
        <w:t xml:space="preserve">Collage and canon color copier, matted, lacquered, and mounted on gator board, 30 x 43 3/4 in.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Snap-Off, Untitled, Kisses,</w:t>
      </w:r>
      <w:r w:rsidDel="00000000" w:rsidR="00000000" w:rsidRPr="00000000">
        <w:rPr>
          <w:rtl w:val="0"/>
        </w:rPr>
        <w:t xml:space="preserve"> 1993–94</w:t>
        <w:br w:type="textWrapping"/>
        <w:t xml:space="preserve">Collage and C-print, 11 x 9 1/2 in.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Untitled,</w:t>
      </w:r>
      <w:r w:rsidDel="00000000" w:rsidR="00000000" w:rsidRPr="00000000">
        <w:rPr>
          <w:rtl w:val="0"/>
        </w:rPr>
        <w:t xml:space="preserve"> 1993–94</w:t>
        <w:br w:type="textWrapping"/>
        <w:t xml:space="preserve">Collage and C-print, 8 3/4 x 7 1/4 in.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Mary Lou Zelazny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Vaccination</w:t>
      </w:r>
      <w:r w:rsidDel="00000000" w:rsidR="00000000" w:rsidRPr="00000000">
        <w:rPr>
          <w:rtl w:val="0"/>
        </w:rPr>
        <w:t xml:space="preserve">, 1992</w:t>
        <w:br w:type="textWrapping"/>
        <w:t xml:space="preserve">Oil and collage, 47 1/2 x 57 1/4 in.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